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2FA58" w14:textId="6231E3F2" w:rsidR="00393E8E" w:rsidRPr="00AE3247" w:rsidRDefault="00D86ACF" w:rsidP="00EF73C5">
      <w:pPr>
        <w:pStyle w:val="Web"/>
        <w:rPr>
          <w:rFonts w:ascii="ＭＳ 明朝" w:eastAsia="ＭＳ 明朝" w:hAnsi="ＭＳ 明朝"/>
          <w:sz w:val="28"/>
          <w:szCs w:val="28"/>
        </w:rPr>
      </w:pPr>
      <w:r w:rsidRPr="00A23B03">
        <w:rPr>
          <w:rFonts w:ascii="ＭＳ 明朝" w:eastAsia="ＭＳ 明朝" w:hAnsi="ＭＳ 明朝" w:cs="HGP教科書体"/>
          <w:noProof/>
          <w:color w:val="000000"/>
          <w:sz w:val="28"/>
          <w:szCs w:val="28"/>
        </w:rPr>
        <w:drawing>
          <wp:inline distT="0" distB="0" distL="0" distR="0" wp14:anchorId="2F02949B" wp14:editId="110BC20C">
            <wp:extent cx="5689600" cy="7581900"/>
            <wp:effectExtent l="0" t="0" r="0" b="0"/>
            <wp:docPr id="4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7581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F73C5" w:rsidRPr="00AE3247">
        <w:rPr>
          <w:rFonts w:ascii="ＭＳ 明朝" w:eastAsia="ＭＳ 明朝" w:hAnsi="ＭＳ 明朝"/>
          <w:sz w:val="28"/>
          <w:szCs w:val="28"/>
        </w:rPr>
        <w:t xml:space="preserve">　リーダーの資質が厳しく問われた出来事だった。期待されて誕生した女性指導者が、まさかの「あやつり人形」。自身が持つ絶大な権力を親友にいいように使われ、国政への介入を許した▼予想されていたとはいえ、憲法裁判所の決定に改めて激震が走った。韓国の朴槿恵（パククネ）大統領罷免。建国以来、初めての異常事態だ。政財界に対する国民の不信は頂点に達し、危機の中にある。何とか立</w:t>
      </w:r>
      <w:r w:rsidR="00EF73C5" w:rsidRPr="00AE3247">
        <w:rPr>
          <w:rFonts w:ascii="ＭＳ 明朝" w:eastAsia="ＭＳ 明朝" w:hAnsi="ＭＳ 明朝"/>
          <w:sz w:val="28"/>
          <w:szCs w:val="28"/>
        </w:rPr>
        <w:lastRenderedPageBreak/>
        <w:t>ち直ってほしい▼６年前、国家的危機に直面したのは日本だ。マグニチュード（Ｍ）９・０の大地震、そして大津波。多くの命や暮らしが奪われ、過酷な原発事故も発生した。ありえないような光景が脳裏に焼き付いている▼三陸地方は明治、昭和の大津波でも危機に見舞われている。多数が犠牲になり、多くの移入者を迎えて再建した集落もある。津波の後は「旅の者によって満たされる」とも言われたという（山口弥一郎著「津浪と村」）▼そんな集落では、ともすれば統率を欠いてしまう懸念があり、「力ある指導者が要求される」（同）。被災した各地では、若さや情熱あふれる人たちが先頭に立って復興に献身、見事に集落を再生した▼東日本大震災でも各地でリーダーを含め献身的な活動が広がった。復興にはなお克服すべき課題は多いが、幾度もの試練を乗り越えた伝統の魂で立ち向かってほしい</w:t>
      </w:r>
      <w:r w:rsidR="00EF73C5" w:rsidRPr="00AE3247">
        <w:rPr>
          <w:rFonts w:ascii="ＭＳ 明朝" w:eastAsia="ＭＳ 明朝" w:hAnsi="ＭＳ 明朝" w:hint="eastAsia"/>
          <w:sz w:val="28"/>
          <w:szCs w:val="28"/>
        </w:rPr>
        <w:t>。（２０１７年３月１１日付岩手日報「風土計」より）</w:t>
      </w:r>
    </w:p>
    <w:sectPr w:rsidR="00393E8E" w:rsidRPr="00AE3247" w:rsidSect="00393E8E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P教科書体">
    <w:altName w:val="ＭＳ 明朝"/>
    <w:charset w:val="80"/>
    <w:family w:val="roman"/>
    <w:pitch w:val="variable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8E"/>
    <w:rsid w:val="00393E8E"/>
    <w:rsid w:val="00AE3247"/>
    <w:rsid w:val="00B01F1F"/>
    <w:rsid w:val="00D86ACF"/>
    <w:rsid w:val="00E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7D9C1"/>
  <w15:chartTrackingRefBased/>
  <w15:docId w15:val="{C3788E73-5034-46DD-8BE7-4FD25C07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F73C5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</dc:creator>
  <cp:keywords/>
  <dc:description/>
  <cp:lastModifiedBy>哲也</cp:lastModifiedBy>
  <cp:revision>3</cp:revision>
  <dcterms:created xsi:type="dcterms:W3CDTF">2017-03-11T10:51:00Z</dcterms:created>
  <dcterms:modified xsi:type="dcterms:W3CDTF">2017-03-11T11:08:00Z</dcterms:modified>
</cp:coreProperties>
</file>